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May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Larimar Therapeutics,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Delaware</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001-36510</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20-3857670</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148" w:lineRule="exact"/>
        <w:rPr>
          <w:sz w:val="24"/>
          <w:szCs w:val="24"/>
          <w:color w:val="auto"/>
        </w:rPr>
      </w:pPr>
    </w:p>
    <w:p>
      <w:pPr>
        <w:sectPr>
          <w:pgSz w:w="11900" w:h="16838" w:orient="portrait"/>
          <w:cols w:equalWidth="0" w:num="1">
            <w:col w:w="9019"/>
          </w:cols>
          <w:pgMar w:left="1440" w:top="292" w:right="1440" w:bottom="1440" w:gutter="0" w:footer="0" w:header="0"/>
        </w:sectPr>
      </w:pPr>
    </w:p>
    <w:p>
      <w:pPr>
        <w:jc w:val="center"/>
        <w:ind w:right="140"/>
        <w:spacing w:after="0"/>
        <w:rPr>
          <w:sz w:val="20"/>
          <w:szCs w:val="20"/>
          <w:color w:val="auto"/>
        </w:rPr>
      </w:pPr>
      <w:r>
        <w:rPr>
          <w:rFonts w:ascii="Arial" w:cs="Arial" w:eastAsia="Arial" w:hAnsi="Arial"/>
          <w:sz w:val="10"/>
          <w:szCs w:val="10"/>
          <w:b w:val="1"/>
          <w:bCs w:val="1"/>
          <w:color w:val="auto"/>
        </w:rPr>
        <w:t>Three Bala Plaza East, Suite 506</w:t>
      </w:r>
    </w:p>
    <w:p>
      <w:pPr>
        <w:spacing w:after="0" w:line="42" w:lineRule="exact"/>
        <w:rPr>
          <w:sz w:val="24"/>
          <w:szCs w:val="24"/>
          <w:color w:val="auto"/>
        </w:rPr>
      </w:pPr>
    </w:p>
    <w:p>
      <w:pPr>
        <w:jc w:val="center"/>
        <w:ind w:right="140"/>
        <w:spacing w:after="0"/>
        <w:rPr>
          <w:sz w:val="20"/>
          <w:szCs w:val="20"/>
          <w:color w:val="auto"/>
        </w:rPr>
      </w:pPr>
      <w:r>
        <w:rPr>
          <w:rFonts w:ascii="Arial" w:cs="Arial" w:eastAsia="Arial" w:hAnsi="Arial"/>
          <w:sz w:val="12"/>
          <w:szCs w:val="12"/>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479"/>
        <w:spacing w:after="0"/>
        <w:rPr>
          <w:sz w:val="20"/>
          <w:szCs w:val="20"/>
          <w:color w:val="auto"/>
        </w:rPr>
      </w:pPr>
      <w:r>
        <w:rPr>
          <w:rFonts w:ascii="Arial" w:cs="Arial" w:eastAsia="Arial" w:hAnsi="Arial"/>
          <w:sz w:val="10"/>
          <w:szCs w:val="10"/>
          <w:b w:val="1"/>
          <w:bCs w:val="1"/>
          <w:color w:val="auto"/>
        </w:rPr>
        <w:t>19004</w:t>
      </w:r>
    </w:p>
    <w:p>
      <w:pPr>
        <w:spacing w:after="0" w:line="41" w:lineRule="exact"/>
        <w:rPr>
          <w:sz w:val="24"/>
          <w:szCs w:val="24"/>
          <w:color w:val="auto"/>
        </w:rPr>
      </w:pPr>
    </w:p>
    <w:p>
      <w:pPr>
        <w:sectPr>
          <w:pgSz w:w="11900" w:h="16838" w:orient="portrait"/>
          <w:cols w:equalWidth="0" w:num="2">
            <w:col w:w="5520" w:space="720"/>
            <w:col w:w="2779"/>
          </w:cols>
          <w:pgMar w:left="1440" w:top="292" w:right="1440" w:bottom="1440" w:gutter="0" w:footer="0" w:header="0"/>
          <w:type w:val="continuous"/>
        </w:sectPr>
      </w:pPr>
    </w:p>
    <w:p>
      <w:pPr>
        <w:ind w:left="1900"/>
        <w:spacing w:after="0"/>
        <w:rPr>
          <w:sz w:val="20"/>
          <w:szCs w:val="20"/>
          <w:color w:val="auto"/>
        </w:rPr>
      </w:pPr>
      <w:r>
        <w:rPr>
          <w:rFonts w:ascii="Arial" w:cs="Arial" w:eastAsia="Arial" w:hAnsi="Arial"/>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(Zip Code)</w:t>
      </w:r>
    </w:p>
    <w:p>
      <w:pPr>
        <w:spacing w:after="0" w:line="138" w:lineRule="exact"/>
        <w:rPr>
          <w:sz w:val="24"/>
          <w:szCs w:val="24"/>
          <w:color w:val="auto"/>
        </w:rPr>
      </w:pPr>
    </w:p>
    <w:p>
      <w:pPr>
        <w:sectPr>
          <w:pgSz w:w="11900" w:h="16838" w:orient="portrait"/>
          <w:cols w:equalWidth="0" w:num="2">
            <w:col w:w="5460" w:space="720"/>
            <w:col w:w="283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(844) 511-9056</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52" w:lineRule="exact"/>
        <w:rPr>
          <w:sz w:val="24"/>
          <w:szCs w:val="24"/>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480" w:hanging="360"/>
        <w:spacing w:after="0"/>
        <w:tabs>
          <w:tab w:leader="none" w:pos="148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LRMR</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122"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670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8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8.01</w:t>
      </w:r>
      <w:r>
        <w:rPr>
          <w:sz w:val="20"/>
          <w:szCs w:val="20"/>
          <w:color w:val="auto"/>
        </w:rPr>
        <w:tab/>
      </w:r>
      <w:r>
        <w:rPr>
          <w:rFonts w:ascii="Arial" w:cs="Arial" w:eastAsia="Arial" w:hAnsi="Arial"/>
          <w:sz w:val="10"/>
          <w:szCs w:val="10"/>
          <w:b w:val="1"/>
          <w:bCs w:val="1"/>
          <w:color w:val="auto"/>
        </w:rPr>
        <w:t>Other Events.</w:t>
      </w:r>
    </w:p>
    <w:p>
      <w:pPr>
        <w:spacing w:after="0" w:line="82" w:lineRule="exact"/>
        <w:rPr>
          <w:sz w:val="20"/>
          <w:szCs w:val="20"/>
          <w:color w:val="auto"/>
        </w:rPr>
      </w:pPr>
    </w:p>
    <w:p>
      <w:pPr>
        <w:jc w:val="both"/>
        <w:ind w:left="840" w:right="899"/>
        <w:spacing w:after="0" w:line="263" w:lineRule="auto"/>
        <w:rPr>
          <w:sz w:val="20"/>
          <w:szCs w:val="20"/>
          <w:color w:val="auto"/>
        </w:rPr>
      </w:pPr>
      <w:r>
        <w:rPr>
          <w:rFonts w:ascii="Arial" w:cs="Arial" w:eastAsia="Arial" w:hAnsi="Arial"/>
          <w:sz w:val="12"/>
          <w:szCs w:val="12"/>
          <w:color w:val="auto"/>
        </w:rPr>
        <w:t>On May 18, 2021, Larimar Therapeutics, Inc.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7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Below is a list of exhibits included with this Current Report on Form 8-K.</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line="236" w:lineRule="auto"/>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19431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31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Larimar Therapeutics, Inc. Corporate Presentation, dated May 18, 2021</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Larimar Therapeutics, Inc.</w:t>
      </w:r>
    </w:p>
    <w:p>
      <w:pPr>
        <w:spacing w:after="0" w:line="150" w:lineRule="exact"/>
        <w:rPr>
          <w:sz w:val="20"/>
          <w:szCs w:val="20"/>
          <w:color w:val="auto"/>
        </w:rPr>
      </w:pPr>
    </w:p>
    <w:tbl>
      <w:tblPr>
        <w:tblLayout w:type="fixed"/>
        <w:tblInd w:w="5240" w:type="dxa"/>
        <w:tblCellMar>
          <w:top w:w="0" w:type="dxa"/>
          <w:left w:w="0" w:type="dxa"/>
          <w:bottom w:w="0" w:type="dxa"/>
          <w:right w:w="0" w:type="dxa"/>
        </w:tblCellMar>
      </w:tblPr>
      <w:tr>
        <w:trPr>
          <w:trHeight w:val="153"/>
        </w:trPr>
        <w:tc>
          <w:tcPr>
            <w:tcW w:w="380" w:type="dxa"/>
            <w:vAlign w:val="bottom"/>
          </w:tcPr>
          <w:p>
            <w:pPr>
              <w:spacing w:after="0"/>
              <w:rPr>
                <w:sz w:val="20"/>
                <w:szCs w:val="20"/>
                <w:color w:val="auto"/>
              </w:rPr>
            </w:pPr>
            <w:r>
              <w:rPr>
                <w:rFonts w:ascii="Arial" w:cs="Arial" w:eastAsia="Arial" w:hAnsi="Arial"/>
                <w:sz w:val="12"/>
                <w:szCs w:val="12"/>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Carole S. Ben-Maimon, M.D.</w:t>
            </w:r>
          </w:p>
        </w:tc>
      </w:tr>
      <w:tr>
        <w:trPr>
          <w:trHeight w:val="133"/>
        </w:trPr>
        <w:tc>
          <w:tcPr>
            <w:tcW w:w="380" w:type="dxa"/>
            <w:vAlign w:val="bottom"/>
          </w:tcPr>
          <w:p>
            <w:pPr>
              <w:spacing w:after="0" w:line="133" w:lineRule="exact"/>
              <w:rPr>
                <w:sz w:val="20"/>
                <w:szCs w:val="20"/>
                <w:color w:val="auto"/>
              </w:rPr>
            </w:pPr>
            <w:r>
              <w:rPr>
                <w:rFonts w:ascii="Arial" w:cs="Arial" w:eastAsia="Arial" w:hAnsi="Arial"/>
                <w:sz w:val="12"/>
                <w:szCs w:val="12"/>
                <w:i w:val="1"/>
                <w:iCs w:val="1"/>
                <w:color w:val="auto"/>
              </w:rPr>
              <w:t>Name:</w:t>
            </w:r>
          </w:p>
        </w:tc>
        <w:tc>
          <w:tcPr>
            <w:tcW w:w="2560" w:type="dxa"/>
            <w:vAlign w:val="bottom"/>
          </w:tcPr>
          <w:p>
            <w:pPr>
              <w:spacing w:after="0" w:line="133" w:lineRule="exact"/>
              <w:rPr>
                <w:sz w:val="20"/>
                <w:szCs w:val="20"/>
                <w:color w:val="auto"/>
              </w:rPr>
            </w:pPr>
            <w:r>
              <w:rPr>
                <w:rFonts w:ascii="Arial" w:cs="Arial" w:eastAsia="Arial" w:hAnsi="Arial"/>
                <w:sz w:val="12"/>
                <w:szCs w:val="12"/>
                <w:i w:val="1"/>
                <w:iCs w:val="1"/>
                <w:color w:val="auto"/>
              </w:rPr>
              <w:t>Carole S. Ben-Maimon, M.D.</w:t>
            </w:r>
          </w:p>
        </w:tc>
      </w:tr>
      <w:tr>
        <w:trPr>
          <w:trHeight w:val="153"/>
        </w:trPr>
        <w:tc>
          <w:tcPr>
            <w:tcW w:w="380" w:type="dxa"/>
            <w:vAlign w:val="bottom"/>
          </w:tcPr>
          <w:p>
            <w:pPr>
              <w:spacing w:after="0"/>
              <w:rPr>
                <w:sz w:val="20"/>
                <w:szCs w:val="20"/>
                <w:color w:val="auto"/>
              </w:rPr>
            </w:pPr>
            <w:r>
              <w:rPr>
                <w:rFonts w:ascii="Arial" w:cs="Arial" w:eastAsia="Arial" w:hAnsi="Arial"/>
                <w:sz w:val="12"/>
                <w:szCs w:val="12"/>
                <w:i w:val="1"/>
                <w:iCs w:val="1"/>
                <w:color w:val="auto"/>
              </w:rPr>
              <w:t>Title:</w:t>
            </w:r>
          </w:p>
        </w:tc>
        <w:tc>
          <w:tcPr>
            <w:tcW w:w="2560" w:type="dxa"/>
            <w:vAlign w:val="bottom"/>
          </w:tcPr>
          <w:p>
            <w:pPr>
              <w:spacing w:after="0"/>
              <w:rPr>
                <w:sz w:val="20"/>
                <w:szCs w:val="20"/>
                <w:color w:val="auto"/>
              </w:rPr>
            </w:pPr>
            <w:r>
              <w:rPr>
                <w:rFonts w:ascii="Arial" w:cs="Arial" w:eastAsia="Arial" w:hAnsi="Arial"/>
                <w:sz w:val="12"/>
                <w:szCs w:val="12"/>
                <w:i w:val="1"/>
                <w:iCs w:val="1"/>
                <w:color w:val="auto"/>
              </w:rPr>
              <w:t>President and Chief Executive Officer</w:t>
            </w:r>
          </w:p>
        </w:tc>
      </w:tr>
    </w:tbl>
    <w:p>
      <w:pPr>
        <w:spacing w:after="0" w:line="13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May 18, 2021</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2021-05-18T14:12:15Z</dcterms:created>
  <dcterms:modified xsi:type="dcterms:W3CDTF">2021-05-18T14:12:15Z</dcterms:modified>
</cp:coreProperties>
</file>