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666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6661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LEFF JONATHAN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160"/>
        <w:spacing w:after="0" w:line="338"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05/12/2021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00" w:val="left"/>
          <w:tab w:leader="none" w:pos="20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7"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700" w:type="dxa"/>
            <w:vAlign w:val="bottom"/>
            <w:gridSpan w:val="7"/>
          </w:tcPr>
          <w:p>
            <w:pPr>
              <w:ind w:left="160"/>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2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2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79"/>
              </w:rPr>
              <w:t>PA</w:t>
            </w:r>
          </w:p>
        </w:tc>
        <w:tc>
          <w:tcPr>
            <w:tcW w:w="980" w:type="dxa"/>
            <w:vAlign w:val="bottom"/>
          </w:tcPr>
          <w:p>
            <w:pPr>
              <w:spacing w:after="0"/>
              <w:rPr>
                <w:sz w:val="13"/>
                <w:szCs w:val="13"/>
                <w:color w:val="auto"/>
              </w:rPr>
            </w:pP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19004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2" w:lineRule="exact"/>
              <w:rPr>
                <w:sz w:val="20"/>
                <w:szCs w:val="20"/>
                <w:color w:val="auto"/>
              </w:rPr>
            </w:pPr>
            <w:r>
              <w:rPr>
                <w:rFonts w:ascii="Arial" w:cs="Arial" w:eastAsia="Arial" w:hAnsi="Arial"/>
                <w:sz w:val="17"/>
                <w:szCs w:val="17"/>
                <w:color w:val="0000FF"/>
              </w:rPr>
              <w:t>CYNWYD</w:t>
            </w: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4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ind w:left="14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10.34</w:t>
            </w:r>
          </w:p>
        </w:tc>
        <w:tc>
          <w:tcPr>
            <w:tcW w:w="22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3"/>
                <w:szCs w:val="13"/>
                <w:color w:val="0000FF"/>
              </w:rPr>
              <w:t>05/12/2021</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201" w:lineRule="exact"/>
              <w:rPr>
                <w:sz w:val="20"/>
                <w:szCs w:val="20"/>
                <w:color w:val="auto"/>
              </w:rPr>
            </w:pPr>
            <w:r>
              <w:rPr>
                <w:rFonts w:ascii="Arial" w:cs="Arial" w:eastAsia="Arial" w:hAnsi="Arial"/>
                <w:sz w:val="13"/>
                <w:szCs w:val="13"/>
                <w:color w:val="0000FF"/>
              </w:rPr>
              <w:t>8,300</w:t>
            </w:r>
            <w:r>
              <w:rPr>
                <w:rFonts w:ascii="Arial" w:cs="Arial" w:eastAsia="Arial" w:hAnsi="Arial"/>
                <w:sz w:val="21"/>
                <w:szCs w:val="21"/>
                <w:color w:val="008000"/>
                <w:vertAlign w:val="superscript"/>
              </w:rPr>
              <w:t>(1)</w:t>
            </w:r>
          </w:p>
        </w:tc>
        <w:tc>
          <w:tcPr>
            <w:tcW w:w="2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05/12/2031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line="201" w:lineRule="exact"/>
              <w:rPr>
                <w:sz w:val="20"/>
                <w:szCs w:val="20"/>
                <w:color w:val="auto"/>
              </w:rPr>
            </w:pPr>
            <w:r>
              <w:rPr>
                <w:rFonts w:ascii="Arial" w:cs="Arial" w:eastAsia="Arial" w:hAnsi="Arial"/>
                <w:sz w:val="17"/>
                <w:szCs w:val="17"/>
                <w:color w:val="0000FF"/>
                <w:w w:val="90"/>
              </w:rPr>
              <w:t>8,300</w:t>
            </w:r>
            <w:r>
              <w:rPr>
                <w:rFonts w:ascii="Arial" w:cs="Arial" w:eastAsia="Arial" w:hAnsi="Arial"/>
                <w:sz w:val="21"/>
                <w:szCs w:val="21"/>
                <w:color w:val="008000"/>
                <w:w w:val="90"/>
                <w:vertAlign w:val="superscript"/>
              </w:rPr>
              <w:t>(1)</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201" w:lineRule="exact"/>
              <w:rPr>
                <w:sz w:val="20"/>
                <w:szCs w:val="20"/>
                <w:color w:val="auto"/>
              </w:rPr>
            </w:pPr>
            <w:r>
              <w:rPr>
                <w:rFonts w:ascii="Arial" w:cs="Arial" w:eastAsia="Arial" w:hAnsi="Arial"/>
                <w:sz w:val="13"/>
                <w:szCs w:val="13"/>
                <w:color w:val="0000FF"/>
              </w:rPr>
              <w:t>8,300</w:t>
            </w:r>
            <w:r>
              <w:rPr>
                <w:rFonts w:ascii="Arial" w:cs="Arial" w:eastAsia="Arial" w:hAnsi="Arial"/>
                <w:sz w:val="21"/>
                <w:szCs w:val="21"/>
                <w:color w:val="008000"/>
                <w:vertAlign w:val="superscript"/>
              </w:rPr>
              <w:t>(1)</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a partner in Deerfield Management Company, L.P., has no pecuniary interest in the securities reported herein and disclaims beneficial ownership of such securities. The Reporting Person holds the option for the benefit, and at the direction, of Deerfield Management Company, L.P.</w:t>
      </w:r>
    </w:p>
    <w:p>
      <w:pPr>
        <w:spacing w:after="0" w:line="26" w:lineRule="exact"/>
        <w:rPr>
          <w:rFonts w:ascii="Arial" w:cs="Arial" w:eastAsia="Arial" w:hAnsi="Arial"/>
          <w:sz w:val="13"/>
          <w:szCs w:val="13"/>
          <w:color w:val="008000"/>
        </w:rPr>
      </w:pPr>
    </w:p>
    <w:p>
      <w:pPr>
        <w:ind w:left="40" w:right="56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4"/>
              </w:rPr>
              <w:t>/s/ Jennifer Johansson,</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05/17/2021</w:t>
            </w:r>
          </w:p>
        </w:tc>
        <w:tc>
          <w:tcPr>
            <w:tcW w:w="0" w:type="dxa"/>
            <w:vAlign w:val="bottom"/>
          </w:tcPr>
          <w:p>
            <w:pPr>
              <w:spacing w:after="0"/>
              <w:rPr>
                <w:sz w:val="1"/>
                <w:szCs w:val="1"/>
                <w:color w:val="auto"/>
              </w:rPr>
            </w:pPr>
          </w:p>
        </w:tc>
      </w:tr>
      <w:tr>
        <w:trPr>
          <w:trHeight w:val="82"/>
        </w:trPr>
        <w:tc>
          <w:tcPr>
            <w:tcW w:w="1080" w:type="dxa"/>
            <w:vAlign w:val="bottom"/>
            <w:vMerge w:val="restart"/>
          </w:tcPr>
          <w:p>
            <w:pPr>
              <w:spacing w:after="0" w:line="185" w:lineRule="exact"/>
              <w:rPr>
                <w:sz w:val="20"/>
                <w:szCs w:val="20"/>
                <w:color w:val="auto"/>
              </w:rPr>
            </w:pPr>
            <w:r>
              <w:rPr>
                <w:rFonts w:ascii="Arial" w:cs="Arial" w:eastAsia="Arial" w:hAnsi="Arial"/>
                <w:sz w:val="17"/>
                <w:szCs w:val="17"/>
                <w:color w:val="0000FF"/>
                <w:w w:val="91"/>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24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2021-05-18T00:05:24Z</dcterms:created>
  <dcterms:modified xsi:type="dcterms:W3CDTF">2021-05-18T00:05:24Z</dcterms:modified>
</cp:coreProperties>
</file>